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4E" w:rsidRDefault="00CB564E">
      <w:pPr>
        <w:rPr>
          <w:rFonts w:ascii="Times New Roman" w:eastAsia="Times New Roman" w:hAnsi="Times New Roman" w:cs="Times New Roman"/>
          <w:b/>
          <w:sz w:val="24"/>
          <w:szCs w:val="24"/>
        </w:rPr>
      </w:pPr>
      <w:bookmarkStart w:id="0" w:name="_GoBack"/>
      <w:bookmarkEnd w:id="0"/>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 to Order-</w:t>
      </w:r>
      <w:r>
        <w:rPr>
          <w:rFonts w:ascii="Arial" w:eastAsia="Arial" w:hAnsi="Arial" w:cs="Arial"/>
          <w:sz w:val="24"/>
          <w:szCs w:val="24"/>
        </w:rPr>
        <w:t>5:35 by President Kelly Emerson</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Pledges</w:t>
      </w:r>
    </w:p>
    <w:p w:rsidR="00CB564E" w:rsidRDefault="00CB3C3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Roll Call, Andrea Ripley, Kelly Emerson, Faith Emerson (Youth rep), Amy </w:t>
      </w:r>
      <w:proofErr w:type="spellStart"/>
      <w:r>
        <w:rPr>
          <w:rFonts w:ascii="Arial" w:eastAsia="Arial" w:hAnsi="Arial" w:cs="Arial"/>
          <w:sz w:val="24"/>
          <w:szCs w:val="24"/>
        </w:rPr>
        <w:t>Carriere</w:t>
      </w:r>
      <w:proofErr w:type="spellEnd"/>
      <w:r>
        <w:rPr>
          <w:rFonts w:ascii="Arial" w:eastAsia="Arial" w:hAnsi="Arial" w:cs="Arial"/>
          <w:sz w:val="24"/>
          <w:szCs w:val="24"/>
        </w:rPr>
        <w:t xml:space="preserve">, Lori </w:t>
      </w:r>
      <w:proofErr w:type="spellStart"/>
      <w:r>
        <w:rPr>
          <w:rFonts w:ascii="Arial" w:eastAsia="Arial" w:hAnsi="Arial" w:cs="Arial"/>
          <w:sz w:val="24"/>
          <w:szCs w:val="24"/>
        </w:rPr>
        <w:t>Janke</w:t>
      </w:r>
      <w:proofErr w:type="spellEnd"/>
      <w:r>
        <w:rPr>
          <w:rFonts w:ascii="Arial" w:eastAsia="Arial" w:hAnsi="Arial" w:cs="Arial"/>
          <w:sz w:val="24"/>
          <w:szCs w:val="24"/>
        </w:rPr>
        <w:t xml:space="preserve">, Deb Johnson, Rachel </w:t>
      </w:r>
      <w:proofErr w:type="spellStart"/>
      <w:r>
        <w:rPr>
          <w:rFonts w:ascii="Arial" w:eastAsia="Arial" w:hAnsi="Arial" w:cs="Arial"/>
          <w:sz w:val="24"/>
          <w:szCs w:val="24"/>
        </w:rPr>
        <w:t>Woyczik</w:t>
      </w:r>
      <w:proofErr w:type="spellEnd"/>
      <w:r>
        <w:rPr>
          <w:rFonts w:ascii="Arial" w:eastAsia="Arial" w:hAnsi="Arial" w:cs="Arial"/>
          <w:sz w:val="24"/>
          <w:szCs w:val="24"/>
        </w:rPr>
        <w:t xml:space="preserve">, Kelly </w:t>
      </w:r>
      <w:proofErr w:type="spellStart"/>
      <w:r>
        <w:rPr>
          <w:rFonts w:ascii="Arial" w:eastAsia="Arial" w:hAnsi="Arial" w:cs="Arial"/>
          <w:sz w:val="24"/>
          <w:szCs w:val="24"/>
        </w:rPr>
        <w:t>Brasda</w:t>
      </w:r>
      <w:proofErr w:type="spellEnd"/>
      <w:r>
        <w:rPr>
          <w:rFonts w:ascii="Arial" w:eastAsia="Arial" w:hAnsi="Arial" w:cs="Arial"/>
          <w:sz w:val="24"/>
          <w:szCs w:val="24"/>
        </w:rPr>
        <w:t xml:space="preserve">, </w:t>
      </w:r>
      <w:proofErr w:type="spellStart"/>
      <w:r>
        <w:rPr>
          <w:rFonts w:ascii="Arial" w:eastAsia="Arial" w:hAnsi="Arial" w:cs="Arial"/>
          <w:sz w:val="24"/>
          <w:szCs w:val="24"/>
        </w:rPr>
        <w:t>Maribeth</w:t>
      </w:r>
      <w:proofErr w:type="spellEnd"/>
      <w:r>
        <w:rPr>
          <w:rFonts w:ascii="Arial" w:eastAsia="Arial" w:hAnsi="Arial" w:cs="Arial"/>
          <w:sz w:val="24"/>
          <w:szCs w:val="24"/>
        </w:rPr>
        <w:t xml:space="preserve"> Graham, </w:t>
      </w:r>
      <w:proofErr w:type="spellStart"/>
      <w:r>
        <w:rPr>
          <w:rFonts w:ascii="Arial" w:eastAsia="Arial" w:hAnsi="Arial" w:cs="Arial"/>
          <w:sz w:val="24"/>
          <w:szCs w:val="24"/>
        </w:rPr>
        <w:t>Jaymee</w:t>
      </w:r>
      <w:proofErr w:type="spellEnd"/>
      <w:r>
        <w:rPr>
          <w:rFonts w:ascii="Arial" w:eastAsia="Arial" w:hAnsi="Arial" w:cs="Arial"/>
          <w:sz w:val="24"/>
          <w:szCs w:val="24"/>
        </w:rPr>
        <w:t xml:space="preserve"> Graham (youth rep)</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Agenda revisions or items from the floor</w:t>
      </w:r>
      <w:r>
        <w:rPr>
          <w:rFonts w:ascii="Arial" w:eastAsia="Arial" w:hAnsi="Arial" w:cs="Arial"/>
          <w:sz w:val="24"/>
          <w:szCs w:val="24"/>
        </w:rPr>
        <w:t xml:space="preserve">  - bylaw discussion</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Committee reports </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proofErr w:type="spellStart"/>
      <w:r>
        <w:rPr>
          <w:rFonts w:ascii="Arial" w:eastAsia="Arial" w:hAnsi="Arial" w:cs="Arial"/>
          <w:sz w:val="24"/>
          <w:szCs w:val="24"/>
        </w:rPr>
        <w:t>Cloverbud</w:t>
      </w:r>
      <w:proofErr w:type="spellEnd"/>
      <w:r>
        <w:rPr>
          <w:rFonts w:ascii="Arial" w:eastAsia="Arial" w:hAnsi="Arial" w:cs="Arial"/>
          <w:sz w:val="24"/>
          <w:szCs w:val="24"/>
        </w:rPr>
        <w:t>-January Meeting no one showed up, will be moved to May.  The February meeting will be Thursday 20th at 5:30 at the extension office.  Will be doing felting.</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Dairy-Wor</w:t>
      </w:r>
      <w:r>
        <w:rPr>
          <w:rFonts w:ascii="Arial" w:eastAsia="Arial" w:hAnsi="Arial" w:cs="Arial"/>
          <w:sz w:val="24"/>
          <w:szCs w:val="24"/>
        </w:rPr>
        <w:t>ks out that kids would be able to attend the State Fair after our county fair.</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Dog-none</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Fair Park- Superintendent meeting in June?</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Food Stand-Lori talked said Stacy </w:t>
      </w:r>
      <w:proofErr w:type="spellStart"/>
      <w:r>
        <w:rPr>
          <w:rFonts w:ascii="Arial" w:eastAsia="Arial" w:hAnsi="Arial" w:cs="Arial"/>
          <w:sz w:val="24"/>
          <w:szCs w:val="24"/>
        </w:rPr>
        <w:t>Shramek</w:t>
      </w:r>
      <w:proofErr w:type="spellEnd"/>
      <w:r>
        <w:rPr>
          <w:rFonts w:ascii="Arial" w:eastAsia="Arial" w:hAnsi="Arial" w:cs="Arial"/>
          <w:sz w:val="24"/>
          <w:szCs w:val="24"/>
        </w:rPr>
        <w:t xml:space="preserve"> would be on committee, Dorothy and Martha were invited for the P/L Meeting tonight.</w:t>
      </w:r>
      <w:r>
        <w:rPr>
          <w:rFonts w:ascii="Arial" w:eastAsia="Arial" w:hAnsi="Arial" w:cs="Arial"/>
          <w:sz w:val="24"/>
          <w:szCs w:val="24"/>
        </w:rPr>
        <w:t xml:space="preserve">  Dorothy would like to start planning early.  Look into clear expectations posted about number of adults and position descriptions</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 xml:space="preserve">Fundraising-cookbook, payment options discussion, delivery to Extension Office, </w:t>
      </w:r>
      <w:proofErr w:type="spellStart"/>
      <w:r>
        <w:rPr>
          <w:rFonts w:ascii="Arial" w:eastAsia="Arial" w:hAnsi="Arial" w:cs="Arial"/>
          <w:sz w:val="24"/>
          <w:szCs w:val="24"/>
        </w:rPr>
        <w:t>Scholze</w:t>
      </w:r>
      <w:proofErr w:type="spellEnd"/>
      <w:r>
        <w:rPr>
          <w:rFonts w:ascii="Arial" w:eastAsia="Arial" w:hAnsi="Arial" w:cs="Arial"/>
          <w:sz w:val="24"/>
          <w:szCs w:val="24"/>
        </w:rPr>
        <w:t xml:space="preserve">, </w:t>
      </w:r>
      <w:proofErr w:type="spellStart"/>
      <w:r>
        <w:rPr>
          <w:rFonts w:ascii="Arial" w:eastAsia="Arial" w:hAnsi="Arial" w:cs="Arial"/>
          <w:sz w:val="24"/>
          <w:szCs w:val="24"/>
        </w:rPr>
        <w:t>Moes</w:t>
      </w:r>
      <w:proofErr w:type="spellEnd"/>
      <w:r>
        <w:rPr>
          <w:rFonts w:ascii="Arial" w:eastAsia="Arial" w:hAnsi="Arial" w:cs="Arial"/>
          <w:sz w:val="24"/>
          <w:szCs w:val="24"/>
        </w:rPr>
        <w:t xml:space="preserve">, Banks, Courthouse, </w:t>
      </w:r>
      <w:proofErr w:type="gramStart"/>
      <w:r>
        <w:rPr>
          <w:rFonts w:ascii="Arial" w:eastAsia="Arial" w:hAnsi="Arial" w:cs="Arial"/>
          <w:sz w:val="24"/>
          <w:szCs w:val="24"/>
        </w:rPr>
        <w:t>Andrea</w:t>
      </w:r>
      <w:proofErr w:type="gramEnd"/>
      <w:r>
        <w:rPr>
          <w:rFonts w:ascii="Arial" w:eastAsia="Arial" w:hAnsi="Arial" w:cs="Arial"/>
          <w:sz w:val="24"/>
          <w:szCs w:val="24"/>
        </w:rPr>
        <w:t xml:space="preserve"> wil</w:t>
      </w:r>
      <w:r>
        <w:rPr>
          <w:rFonts w:ascii="Arial" w:eastAsia="Arial" w:hAnsi="Arial" w:cs="Arial"/>
          <w:sz w:val="24"/>
          <w:szCs w:val="24"/>
        </w:rPr>
        <w:t>l ask Julie if she will do the same process for the cookbooks as she does plot books.  Pre-orders can be picked up at the extension office by leaders, letters from P/L to the clubs explanation to clubs this is how we make money for youth trips and club req</w:t>
      </w:r>
      <w:r>
        <w:rPr>
          <w:rFonts w:ascii="Arial" w:eastAsia="Arial" w:hAnsi="Arial" w:cs="Arial"/>
          <w:sz w:val="24"/>
          <w:szCs w:val="24"/>
        </w:rPr>
        <w:t>uests along with the purpose of P/L board.</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Horse-Meeting Tuesday February 18, 6PM at extension office</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Livestock-Beef Weigh in, over 70 exhibitors</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Small Animal-March 10 6PM (every second Tuesday) at Jackson Electric Will be having a small animal swap in Apr</w:t>
      </w:r>
      <w:r>
        <w:rPr>
          <w:rFonts w:ascii="Arial" w:eastAsia="Arial" w:hAnsi="Arial" w:cs="Arial"/>
          <w:sz w:val="24"/>
          <w:szCs w:val="24"/>
        </w:rPr>
        <w:t>il, gate fee for cars, those selling pay to sell will go to the Small Animal committee, swap is from around 6am -1pm at times done early, seller responsible for animals and money collection not the committee</w:t>
      </w:r>
    </w:p>
    <w:p w:rsidR="00CB564E" w:rsidRDefault="00CB3C30">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Shooting Sports-About 25 members did their quali</w:t>
      </w:r>
      <w:r>
        <w:rPr>
          <w:rFonts w:ascii="Arial" w:eastAsia="Arial" w:hAnsi="Arial" w:cs="Arial"/>
          <w:sz w:val="24"/>
          <w:szCs w:val="24"/>
        </w:rPr>
        <w:t xml:space="preserve">fying fair shoot on February 16.  Bows for sale, donation from Dave </w:t>
      </w:r>
      <w:proofErr w:type="spellStart"/>
      <w:r>
        <w:rPr>
          <w:rFonts w:ascii="Arial" w:eastAsia="Arial" w:hAnsi="Arial" w:cs="Arial"/>
          <w:sz w:val="24"/>
          <w:szCs w:val="24"/>
        </w:rPr>
        <w:t>Spaude</w:t>
      </w:r>
      <w:proofErr w:type="spellEnd"/>
      <w:r>
        <w:rPr>
          <w:rFonts w:ascii="Arial" w:eastAsia="Arial" w:hAnsi="Arial" w:cs="Arial"/>
          <w:sz w:val="24"/>
          <w:szCs w:val="24"/>
        </w:rPr>
        <w:t xml:space="preserve">, from Jackson County Wildlife fund, Papa Murphy coupon card sales went well.  Air rifle and Air Pistol starts on Feb 23 at noon in Taylor.  Around 16 members have signed up.  </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Quilt</w:t>
      </w:r>
      <w:r>
        <w:rPr>
          <w:rFonts w:ascii="Arial" w:eastAsia="Arial" w:hAnsi="Arial" w:cs="Arial"/>
          <w:sz w:val="24"/>
          <w:szCs w:val="24"/>
        </w:rPr>
        <w:t>ing SPIN Club-Two more months, small projects</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Felting SPIN Club-There is another 6 months around 9 members and about 9 adults attend.  Jessie </w:t>
      </w:r>
      <w:proofErr w:type="spellStart"/>
      <w:r>
        <w:rPr>
          <w:rFonts w:ascii="Arial" w:eastAsia="Arial" w:hAnsi="Arial" w:cs="Arial"/>
          <w:sz w:val="24"/>
          <w:szCs w:val="24"/>
        </w:rPr>
        <w:t>Overlien</w:t>
      </w:r>
      <w:proofErr w:type="spellEnd"/>
      <w:r>
        <w:rPr>
          <w:rFonts w:ascii="Arial" w:eastAsia="Arial" w:hAnsi="Arial" w:cs="Arial"/>
          <w:sz w:val="24"/>
          <w:szCs w:val="24"/>
        </w:rPr>
        <w:t xml:space="preserve"> donated some wool.  Every 4th Saturday from 10-2 at Jackson Electric.  </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Bylaw discussion-what constitutes quorum?  ⅔ </w:t>
      </w:r>
      <w:proofErr w:type="gramStart"/>
      <w:r>
        <w:rPr>
          <w:rFonts w:ascii="Arial" w:eastAsia="Arial" w:hAnsi="Arial" w:cs="Arial"/>
          <w:sz w:val="24"/>
          <w:szCs w:val="24"/>
        </w:rPr>
        <w:t>of</w:t>
      </w:r>
      <w:proofErr w:type="gramEnd"/>
      <w:r>
        <w:rPr>
          <w:rFonts w:ascii="Arial" w:eastAsia="Arial" w:hAnsi="Arial" w:cs="Arial"/>
          <w:sz w:val="24"/>
          <w:szCs w:val="24"/>
        </w:rPr>
        <w:t xml:space="preserve"> invited, of 3 consecutive meetings?  </w:t>
      </w:r>
      <w:proofErr w:type="gramStart"/>
      <w:r>
        <w:rPr>
          <w:rFonts w:ascii="Arial" w:eastAsia="Arial" w:hAnsi="Arial" w:cs="Arial"/>
          <w:sz w:val="24"/>
          <w:szCs w:val="24"/>
        </w:rPr>
        <w:t>of</w:t>
      </w:r>
      <w:proofErr w:type="gramEnd"/>
      <w:r>
        <w:rPr>
          <w:rFonts w:ascii="Arial" w:eastAsia="Arial" w:hAnsi="Arial" w:cs="Arial"/>
          <w:sz w:val="24"/>
          <w:szCs w:val="24"/>
        </w:rPr>
        <w:t xml:space="preserve"> exec board? </w:t>
      </w:r>
      <w:proofErr w:type="gramStart"/>
      <w:r>
        <w:rPr>
          <w:rFonts w:ascii="Arial" w:eastAsia="Arial" w:hAnsi="Arial" w:cs="Arial"/>
          <w:sz w:val="24"/>
          <w:szCs w:val="24"/>
        </w:rPr>
        <w:t>youth</w:t>
      </w:r>
      <w:proofErr w:type="gramEnd"/>
      <w:r>
        <w:rPr>
          <w:rFonts w:ascii="Arial" w:eastAsia="Arial" w:hAnsi="Arial" w:cs="Arial"/>
          <w:sz w:val="24"/>
          <w:szCs w:val="24"/>
        </w:rPr>
        <w:t xml:space="preserve"> rep?</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Secretary’s Report-</w:t>
      </w:r>
      <w:r>
        <w:rPr>
          <w:rFonts w:ascii="Arial" w:eastAsia="Arial" w:hAnsi="Arial" w:cs="Arial"/>
          <w:sz w:val="24"/>
          <w:szCs w:val="24"/>
        </w:rPr>
        <w:t xml:space="preserve">Rachel </w:t>
      </w:r>
      <w:proofErr w:type="spellStart"/>
      <w:r>
        <w:rPr>
          <w:rFonts w:ascii="Arial" w:eastAsia="Arial" w:hAnsi="Arial" w:cs="Arial"/>
          <w:sz w:val="24"/>
          <w:szCs w:val="24"/>
        </w:rPr>
        <w:t>Woyczik</w:t>
      </w:r>
      <w:proofErr w:type="spellEnd"/>
      <w:r>
        <w:rPr>
          <w:rFonts w:ascii="Arial" w:eastAsia="Arial" w:hAnsi="Arial" w:cs="Arial"/>
          <w:sz w:val="24"/>
          <w:szCs w:val="24"/>
        </w:rPr>
        <w:t xml:space="preserve"> Moved to Approve the January Secretary’s Report and put it on file, Faith Emerson Seconded, and approved.</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Treas</w:t>
      </w:r>
      <w:r>
        <w:rPr>
          <w:rFonts w:ascii="Arial" w:eastAsia="Arial" w:hAnsi="Arial" w:cs="Arial"/>
          <w:color w:val="000000"/>
          <w:sz w:val="24"/>
          <w:szCs w:val="24"/>
        </w:rPr>
        <w:t>urer’s Report/Association Bills-</w:t>
      </w:r>
      <w:proofErr w:type="spellStart"/>
      <w:r>
        <w:rPr>
          <w:rFonts w:ascii="Arial" w:eastAsia="Arial" w:hAnsi="Arial" w:cs="Arial"/>
          <w:sz w:val="24"/>
          <w:szCs w:val="24"/>
        </w:rPr>
        <w:t>Maribeth</w:t>
      </w:r>
      <w:proofErr w:type="spellEnd"/>
      <w:r>
        <w:rPr>
          <w:rFonts w:ascii="Arial" w:eastAsia="Arial" w:hAnsi="Arial" w:cs="Arial"/>
          <w:sz w:val="24"/>
          <w:szCs w:val="24"/>
        </w:rPr>
        <w:t xml:space="preserve"> Graham Moved to Approve the January Report put it on file, Deb Johnson Seconded, and approved.</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Old Business</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Audit needing to be done- Update? Kelly, Deb, Lori - From August of 2019 to present being looked at tonight</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Vote on trip awards - trip awards will follow prior policies.  New policies will be made from committee recommendations to be put into policy and voted on by the board.  </w:t>
      </w:r>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Amy </w:t>
      </w:r>
      <w:proofErr w:type="spellStart"/>
      <w:r>
        <w:rPr>
          <w:rFonts w:ascii="Arial" w:eastAsia="Arial" w:hAnsi="Arial" w:cs="Arial"/>
          <w:sz w:val="24"/>
          <w:szCs w:val="24"/>
        </w:rPr>
        <w:t>Carriere</w:t>
      </w:r>
      <w:proofErr w:type="spellEnd"/>
      <w:r>
        <w:rPr>
          <w:rFonts w:ascii="Arial" w:eastAsia="Arial" w:hAnsi="Arial" w:cs="Arial"/>
          <w:sz w:val="24"/>
          <w:szCs w:val="24"/>
        </w:rPr>
        <w:t xml:space="preserve"> motion to approve scholarship committee recommendations on scholarship </w:t>
      </w:r>
      <w:r>
        <w:rPr>
          <w:rFonts w:ascii="Arial" w:eastAsia="Arial" w:hAnsi="Arial" w:cs="Arial"/>
          <w:sz w:val="24"/>
          <w:szCs w:val="24"/>
        </w:rPr>
        <w:t xml:space="preserve">recipients, Rachel </w:t>
      </w:r>
      <w:proofErr w:type="spellStart"/>
      <w:r>
        <w:rPr>
          <w:rFonts w:ascii="Arial" w:eastAsia="Arial" w:hAnsi="Arial" w:cs="Arial"/>
          <w:sz w:val="24"/>
          <w:szCs w:val="24"/>
        </w:rPr>
        <w:t>Woyczik</w:t>
      </w:r>
      <w:proofErr w:type="spellEnd"/>
      <w:r>
        <w:rPr>
          <w:rFonts w:ascii="Arial" w:eastAsia="Arial" w:hAnsi="Arial" w:cs="Arial"/>
          <w:sz w:val="24"/>
          <w:szCs w:val="24"/>
        </w:rPr>
        <w:t xml:space="preserve"> seconded, approved</w:t>
      </w:r>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reminder of the current financial policy: </w:t>
      </w:r>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u w:val="single"/>
        </w:rPr>
        <w:t>2.  Cost-Sharing</w:t>
      </w:r>
      <w:r>
        <w:rPr>
          <w:rFonts w:ascii="Arial" w:eastAsia="Arial" w:hAnsi="Arial" w:cs="Arial"/>
          <w:sz w:val="24"/>
          <w:szCs w:val="24"/>
        </w:rPr>
        <w:t>. The Association will support cost sharing for youth events as outlined below.  All cost sharing is contingent upon availability of funds.  An application and interview process will be used to determine how cost share amounts are distributed. Contribution</w:t>
      </w:r>
      <w:r>
        <w:rPr>
          <w:rFonts w:ascii="Arial" w:eastAsia="Arial" w:hAnsi="Arial" w:cs="Arial"/>
          <w:sz w:val="24"/>
          <w:szCs w:val="24"/>
        </w:rPr>
        <w:t>s of time and talent to fundraising and other efforts may be a factor in cost share decisions. Individuals participating in a cost-shared event are required to promote or share their experience publicly in two ways. Specifics follow:</w:t>
      </w:r>
    </w:p>
    <w:p w:rsidR="00CB564E" w:rsidRDefault="00CB3C30">
      <w:pPr>
        <w:numPr>
          <w:ilvl w:val="2"/>
          <w:numId w:val="1"/>
        </w:numPr>
        <w:spacing w:after="0" w:line="240" w:lineRule="auto"/>
        <w:rPr>
          <w:rFonts w:ascii="Arial" w:eastAsia="Arial" w:hAnsi="Arial" w:cs="Arial"/>
          <w:sz w:val="24"/>
          <w:szCs w:val="24"/>
        </w:rPr>
      </w:pPr>
      <w:proofErr w:type="gramStart"/>
      <w:r>
        <w:rPr>
          <w:rFonts w:ascii="Arial" w:eastAsia="Arial" w:hAnsi="Arial" w:cs="Arial"/>
          <w:sz w:val="24"/>
          <w:szCs w:val="24"/>
        </w:rPr>
        <w:t>d.  Payment</w:t>
      </w:r>
      <w:proofErr w:type="gramEnd"/>
      <w:r>
        <w:rPr>
          <w:rFonts w:ascii="Arial" w:eastAsia="Arial" w:hAnsi="Arial" w:cs="Arial"/>
          <w:sz w:val="24"/>
          <w:szCs w:val="24"/>
        </w:rPr>
        <w:t xml:space="preserve"> for cost sharing for youth is expected by the first day of the month the activity takes place in.  Payment arrangements may be made by the 4-H agent with notification to the Association.  If payment arrangements are requested, the parent/guardi</w:t>
      </w:r>
      <w:r>
        <w:rPr>
          <w:rFonts w:ascii="Arial" w:eastAsia="Arial" w:hAnsi="Arial" w:cs="Arial"/>
          <w:sz w:val="24"/>
          <w:szCs w:val="24"/>
        </w:rPr>
        <w:t xml:space="preserve">an is required to fill out the Attachment I -- 4-H Payment Plan Agreement. </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Food Stand Committee headed by Lori </w:t>
      </w:r>
      <w:proofErr w:type="spellStart"/>
      <w:r>
        <w:rPr>
          <w:rFonts w:ascii="Arial" w:eastAsia="Arial" w:hAnsi="Arial" w:cs="Arial"/>
          <w:sz w:val="24"/>
          <w:szCs w:val="24"/>
        </w:rPr>
        <w:t>Janke</w:t>
      </w:r>
      <w:proofErr w:type="spellEnd"/>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Kelly to invite </w:t>
      </w:r>
      <w:proofErr w:type="spellStart"/>
      <w:r>
        <w:rPr>
          <w:rFonts w:ascii="Arial" w:eastAsia="Arial" w:hAnsi="Arial" w:cs="Arial"/>
          <w:sz w:val="24"/>
          <w:szCs w:val="24"/>
        </w:rPr>
        <w:t>Dorthy</w:t>
      </w:r>
      <w:proofErr w:type="spellEnd"/>
      <w:r>
        <w:rPr>
          <w:rFonts w:ascii="Arial" w:eastAsia="Arial" w:hAnsi="Arial" w:cs="Arial"/>
          <w:sz w:val="24"/>
          <w:szCs w:val="24"/>
        </w:rPr>
        <w:t xml:space="preserve"> and Martha to P&amp;L Meeting to discuss needs for food stand this coming fair season</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New Business</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Introduction of Andr</w:t>
      </w:r>
      <w:r>
        <w:rPr>
          <w:rFonts w:ascii="Arial" w:eastAsia="Arial" w:hAnsi="Arial" w:cs="Arial"/>
          <w:sz w:val="24"/>
          <w:szCs w:val="24"/>
        </w:rPr>
        <w:t>ea to those who haven’t met her.</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Food Stand Update-see above committee report</w:t>
      </w:r>
    </w:p>
    <w:p w:rsidR="00CB564E" w:rsidRDefault="00CB3C3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Staff announcements</w:t>
      </w:r>
    </w:p>
    <w:p w:rsidR="00CB564E" w:rsidRDefault="00CB3C30">
      <w:pPr>
        <w:numPr>
          <w:ilvl w:val="1"/>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High Risk activities Policy (Food safety will be looked at)</w:t>
      </w:r>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Food Safety will be looked at</w:t>
      </w:r>
    </w:p>
    <w:p w:rsidR="00CB564E" w:rsidRDefault="00CB3C30">
      <w:pPr>
        <w:numPr>
          <w:ilvl w:val="2"/>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Camp will need to be reassessed</w:t>
      </w:r>
    </w:p>
    <w:p w:rsidR="00CB564E" w:rsidRDefault="00CB3C3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Adjour</w:t>
      </w:r>
      <w:r>
        <w:rPr>
          <w:rFonts w:ascii="Arial" w:eastAsia="Arial" w:hAnsi="Arial" w:cs="Arial"/>
          <w:sz w:val="24"/>
          <w:szCs w:val="24"/>
        </w:rPr>
        <w:t>n 7:37 Faith Emerson made a motion to adjourn, Deb Johnson seconded.</w:t>
      </w:r>
    </w:p>
    <w:p w:rsidR="00CB564E" w:rsidRDefault="00CB3C30">
      <w:pPr>
        <w:pBdr>
          <w:top w:val="nil"/>
          <w:left w:val="nil"/>
          <w:bottom w:val="nil"/>
          <w:right w:val="nil"/>
          <w:between w:val="nil"/>
        </w:pBdr>
        <w:ind w:left="720"/>
        <w:rPr>
          <w:rFonts w:ascii="Arial" w:eastAsia="Arial" w:hAnsi="Arial" w:cs="Arial"/>
          <w:b/>
          <w:sz w:val="24"/>
          <w:szCs w:val="24"/>
        </w:rPr>
      </w:pPr>
      <w:r>
        <w:rPr>
          <w:rFonts w:ascii="Arial" w:eastAsia="Arial" w:hAnsi="Arial" w:cs="Arial"/>
          <w:b/>
          <w:sz w:val="24"/>
          <w:szCs w:val="24"/>
        </w:rPr>
        <w:t>Next Meeting</w:t>
      </w:r>
      <w:proofErr w:type="gramStart"/>
      <w:r>
        <w:rPr>
          <w:rFonts w:ascii="Arial" w:eastAsia="Arial" w:hAnsi="Arial" w:cs="Arial"/>
          <w:b/>
          <w:sz w:val="24"/>
          <w:szCs w:val="24"/>
        </w:rPr>
        <w:t>: ,</w:t>
      </w:r>
      <w:proofErr w:type="gramEnd"/>
      <w:r>
        <w:rPr>
          <w:rFonts w:ascii="Arial" w:eastAsia="Arial" w:hAnsi="Arial" w:cs="Arial"/>
          <w:b/>
          <w:sz w:val="24"/>
          <w:szCs w:val="24"/>
        </w:rPr>
        <w:t xml:space="preserve"> March 16, 2020  @ 5:30 PM at the Extension Office</w:t>
      </w:r>
    </w:p>
    <w:sectPr w:rsidR="00CB564E">
      <w:headerReference w:type="default" r:id="rId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B3C30">
      <w:pPr>
        <w:spacing w:after="0" w:line="240" w:lineRule="auto"/>
      </w:pPr>
      <w:r>
        <w:separator/>
      </w:r>
    </w:p>
  </w:endnote>
  <w:endnote w:type="continuationSeparator" w:id="0">
    <w:p w:rsidR="00000000" w:rsidRDefault="00CB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B3C30">
      <w:pPr>
        <w:spacing w:after="0" w:line="240" w:lineRule="auto"/>
      </w:pPr>
      <w:r>
        <w:separator/>
      </w:r>
    </w:p>
  </w:footnote>
  <w:footnote w:type="continuationSeparator" w:id="0">
    <w:p w:rsidR="00000000" w:rsidRDefault="00CB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64E" w:rsidRDefault="00CB3C30">
    <w:pPr>
      <w:jc w:val="center"/>
      <w:rPr>
        <w:rFonts w:ascii="Arial" w:eastAsia="Arial" w:hAnsi="Arial" w:cs="Arial"/>
        <w:b/>
        <w:sz w:val="28"/>
        <w:szCs w:val="28"/>
      </w:rPr>
    </w:pPr>
    <w:r>
      <w:rPr>
        <w:rFonts w:ascii="Arial" w:eastAsia="Arial" w:hAnsi="Arial" w:cs="Arial"/>
        <w:b/>
        <w:sz w:val="28"/>
        <w:szCs w:val="28"/>
      </w:rPr>
      <w:t>Parents and Leaders Association Minutes</w:t>
    </w:r>
    <w:r>
      <w:rPr>
        <w:noProof/>
      </w:rPr>
      <w:drawing>
        <wp:anchor distT="114300" distB="114300" distL="114300" distR="114300" simplePos="0" relativeHeight="251658240" behindDoc="0" locked="0" layoutInCell="1" hidden="0" allowOverlap="1">
          <wp:simplePos x="0" y="0"/>
          <wp:positionH relativeFrom="column">
            <wp:posOffset>5191125</wp:posOffset>
          </wp:positionH>
          <wp:positionV relativeFrom="paragraph">
            <wp:posOffset>-114299</wp:posOffset>
          </wp:positionV>
          <wp:extent cx="754875" cy="7858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875" cy="785813"/>
                  </a:xfrm>
                  <a:prstGeom prst="rect">
                    <a:avLst/>
                  </a:prstGeom>
                  <a:ln/>
                </pic:spPr>
              </pic:pic>
            </a:graphicData>
          </a:graphic>
        </wp:anchor>
      </w:drawing>
    </w:r>
  </w:p>
  <w:p w:rsidR="00CB564E" w:rsidRDefault="00CB3C30">
    <w:pPr>
      <w:jc w:val="center"/>
      <w:rPr>
        <w:rFonts w:ascii="Arial" w:eastAsia="Arial" w:hAnsi="Arial" w:cs="Arial"/>
      </w:rPr>
    </w:pPr>
    <w:r>
      <w:rPr>
        <w:rFonts w:ascii="Arial" w:eastAsia="Arial" w:hAnsi="Arial" w:cs="Arial"/>
        <w:b/>
        <w:sz w:val="24"/>
        <w:szCs w:val="24"/>
      </w:rPr>
      <w:t>February 17</w:t>
    </w:r>
    <w:proofErr w:type="gramStart"/>
    <w:r>
      <w:rPr>
        <w:rFonts w:ascii="Arial" w:eastAsia="Arial" w:hAnsi="Arial" w:cs="Arial"/>
        <w:b/>
        <w:sz w:val="24"/>
        <w:szCs w:val="24"/>
      </w:rPr>
      <w:t>,2020</w:t>
    </w:r>
    <w:proofErr w:type="gramEnd"/>
    <w:r>
      <w:rPr>
        <w:rFonts w:ascii="Arial" w:eastAsia="Arial" w:hAnsi="Arial" w:cs="Arial"/>
        <w:b/>
        <w:sz w:val="24"/>
        <w:szCs w:val="24"/>
      </w:rPr>
      <w:t xml:space="preserve"> @ 5:30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572C7"/>
    <w:multiLevelType w:val="multilevel"/>
    <w:tmpl w:val="04BA8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4E"/>
    <w:rsid w:val="00CB3C30"/>
    <w:rsid w:val="00CB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D7776-EE70-4AAF-9EE1-7A3EE37F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2021-03-09T14:49:00Z</dcterms:created>
  <dcterms:modified xsi:type="dcterms:W3CDTF">2021-03-09T14:49:00Z</dcterms:modified>
</cp:coreProperties>
</file>